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B95" w:rsidRPr="00720B95" w:rsidRDefault="00314AB4" w:rsidP="00314AB4">
      <w:pPr>
        <w:ind w:left="4956"/>
      </w:pPr>
      <w:r>
        <w:t>Утверждено постан</w:t>
      </w:r>
      <w:r w:rsidR="00720B95" w:rsidRPr="00720B95">
        <w:t>овлени</w:t>
      </w:r>
      <w:r>
        <w:t>ем</w:t>
      </w:r>
      <w:r w:rsidR="00437DC5">
        <w:t xml:space="preserve"> </w:t>
      </w:r>
      <w:bookmarkStart w:id="0" w:name="_GoBack"/>
      <w:bookmarkEnd w:id="0"/>
      <w:r w:rsidR="00720B95" w:rsidRPr="00720B95">
        <w:t>Администрации</w:t>
      </w:r>
      <w:r>
        <w:t xml:space="preserve"> </w:t>
      </w:r>
      <w:r w:rsidR="00720B95" w:rsidRPr="00720B95">
        <w:t>г.Переславля-Залесского</w:t>
      </w:r>
    </w:p>
    <w:p w:rsidR="00720B95" w:rsidRPr="00720B95" w:rsidRDefault="00720B95" w:rsidP="00720B95">
      <w:pPr>
        <w:ind w:left="4956"/>
      </w:pPr>
      <w:r w:rsidRPr="00720B95">
        <w:t>От</w:t>
      </w:r>
      <w:r>
        <w:t xml:space="preserve"> 30.12.2014 </w:t>
      </w:r>
      <w:r w:rsidRPr="00720B95">
        <w:t>№</w:t>
      </w:r>
      <w:r>
        <w:t xml:space="preserve"> </w:t>
      </w:r>
      <w:r w:rsidR="00437DC5">
        <w:t>ПОС. 03-2036/14</w:t>
      </w:r>
    </w:p>
    <w:p w:rsidR="00720B95" w:rsidRPr="00720B95" w:rsidRDefault="00720B95" w:rsidP="00720B9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</w:p>
    <w:p w:rsidR="00720B95" w:rsidRPr="00720B95" w:rsidRDefault="00720B95" w:rsidP="00720B95">
      <w:pPr>
        <w:spacing w:line="276" w:lineRule="auto"/>
        <w:jc w:val="center"/>
        <w:rPr>
          <w:b/>
          <w:color w:val="000000"/>
          <w:lang w:eastAsia="en-US"/>
        </w:rPr>
      </w:pPr>
      <w:r w:rsidRPr="00720B95">
        <w:rPr>
          <w:bCs/>
        </w:rPr>
        <w:t>ПАСПОРТ</w:t>
      </w:r>
    </w:p>
    <w:p w:rsidR="00720B95" w:rsidRPr="00720B95" w:rsidRDefault="00720B95" w:rsidP="00720B95">
      <w:pPr>
        <w:spacing w:after="200" w:line="276" w:lineRule="auto"/>
        <w:contextualSpacing/>
        <w:jc w:val="center"/>
        <w:rPr>
          <w:color w:val="000000"/>
          <w:lang w:eastAsia="en-US"/>
        </w:rPr>
      </w:pPr>
      <w:r w:rsidRPr="00720B95">
        <w:rPr>
          <w:color w:val="000000"/>
          <w:lang w:eastAsia="en-US"/>
        </w:rPr>
        <w:t>муниципальной программы городского округа г. Переславля-Залесского</w:t>
      </w:r>
    </w:p>
    <w:p w:rsidR="00720B95" w:rsidRPr="00720B95" w:rsidRDefault="00720B95" w:rsidP="00720B95">
      <w:pPr>
        <w:jc w:val="center"/>
        <w:rPr>
          <w:lang w:eastAsia="en-US"/>
        </w:rPr>
      </w:pPr>
      <w:r w:rsidRPr="00720B95">
        <w:rPr>
          <w:lang w:eastAsia="en-US"/>
        </w:rPr>
        <w:t xml:space="preserve">«Обеспечение качественными коммунальными услугами населения г. Переславля-Залесского» </w:t>
      </w:r>
    </w:p>
    <w:p w:rsidR="00720B95" w:rsidRPr="00720B95" w:rsidRDefault="00720B95" w:rsidP="00720B95">
      <w:pPr>
        <w:spacing w:after="200" w:line="276" w:lineRule="auto"/>
        <w:jc w:val="center"/>
        <w:rPr>
          <w:b/>
          <w:bCs/>
        </w:rPr>
      </w:pPr>
      <w:r w:rsidRPr="00720B95">
        <w:rPr>
          <w:lang w:eastAsia="en-US"/>
        </w:rPr>
        <w:t>на 2014 - 2016 годы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720B95" w:rsidRPr="00720B95" w:rsidTr="00720B95">
        <w:trPr>
          <w:trHeight w:val="47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left="709" w:right="279" w:hanging="578"/>
              <w:outlineLvl w:val="0"/>
              <w:rPr>
                <w:bCs/>
              </w:rPr>
            </w:pPr>
            <w:r w:rsidRPr="00720B95">
              <w:rPr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jc w:val="both"/>
            </w:pPr>
            <w:r w:rsidRPr="00720B95">
              <w:rPr>
                <w:lang w:eastAsia="en-US"/>
              </w:rPr>
              <w:t xml:space="preserve">Отдел капитального строительства управления архитектуры и градостроительства Администрации города, МБУ </w:t>
            </w:r>
            <w:r w:rsidRPr="00720B95">
              <w:rPr>
                <w:bCs/>
                <w:lang w:eastAsia="en-US"/>
              </w:rPr>
              <w:t>«Многофункциональный центр развития города Переславля-Залесского» (далее МБУ «Центр развития»)</w:t>
            </w:r>
          </w:p>
        </w:tc>
      </w:tr>
      <w:tr w:rsidR="00720B95" w:rsidRPr="00720B95" w:rsidTr="00720B9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hanging="578"/>
              <w:outlineLvl w:val="0"/>
              <w:rPr>
                <w:bCs/>
              </w:rPr>
            </w:pPr>
            <w:r w:rsidRPr="00720B95">
              <w:rPr>
                <w:bCs/>
              </w:rPr>
              <w:t>Куратор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jc w:val="both"/>
              <w:rPr>
                <w:bCs/>
              </w:rPr>
            </w:pPr>
            <w:r w:rsidRPr="00720B95">
              <w:rPr>
                <w:bCs/>
                <w:lang w:eastAsia="en-US"/>
              </w:rPr>
              <w:t>Заместитель Главы Администрации города Туманов А.С., заместитель Главы Администрации города Петрова Л.В.</w:t>
            </w:r>
          </w:p>
        </w:tc>
      </w:tr>
      <w:tr w:rsidR="00720B95" w:rsidRPr="00720B95" w:rsidTr="00720B9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hanging="578"/>
              <w:outlineLvl w:val="0"/>
              <w:rPr>
                <w:bCs/>
              </w:rPr>
            </w:pPr>
            <w:r w:rsidRPr="00720B95">
              <w:rPr>
                <w:color w:val="000000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ind w:firstLine="72"/>
              <w:jc w:val="both"/>
            </w:pPr>
            <w:r w:rsidRPr="00720B95">
              <w:rPr>
                <w:lang w:eastAsia="en-US"/>
              </w:rPr>
              <w:t xml:space="preserve">2014 - 2016 </w:t>
            </w:r>
            <w:proofErr w:type="spellStart"/>
            <w:r w:rsidRPr="00720B95">
              <w:rPr>
                <w:lang w:eastAsia="en-US"/>
              </w:rPr>
              <w:t>г.г</w:t>
            </w:r>
            <w:proofErr w:type="spellEnd"/>
            <w:r w:rsidRPr="00720B95">
              <w:rPr>
                <w:lang w:eastAsia="en-US"/>
              </w:rPr>
              <w:t>.</w:t>
            </w:r>
          </w:p>
        </w:tc>
      </w:tr>
      <w:tr w:rsidR="00720B95" w:rsidRPr="00720B95" w:rsidTr="00720B9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hanging="578"/>
              <w:outlineLvl w:val="0"/>
              <w:rPr>
                <w:color w:val="000000"/>
                <w:lang w:eastAsia="en-US"/>
              </w:rPr>
            </w:pPr>
            <w:r w:rsidRPr="00720B95">
              <w:rPr>
                <w:color w:val="000000"/>
                <w:lang w:eastAsia="en-US"/>
              </w:rPr>
              <w:t>Цель(и)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jc w:val="both"/>
              <w:rPr>
                <w:lang w:eastAsia="en-US"/>
              </w:rPr>
            </w:pPr>
            <w:r w:rsidRPr="00720B95">
              <w:rPr>
                <w:lang w:eastAsia="en-US"/>
              </w:rPr>
              <w:t>Развитие и модернизация городских инженерных сетей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безопасности.</w:t>
            </w:r>
          </w:p>
        </w:tc>
      </w:tr>
      <w:tr w:rsidR="00720B95" w:rsidRPr="00720B95" w:rsidTr="00720B9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hanging="578"/>
              <w:outlineLvl w:val="0"/>
              <w:rPr>
                <w:color w:val="000000"/>
                <w:lang w:eastAsia="en-US"/>
              </w:rPr>
            </w:pPr>
            <w:r w:rsidRPr="00720B95">
              <w:rPr>
                <w:color w:val="000000"/>
                <w:lang w:eastAsia="en-US"/>
              </w:rPr>
              <w:t>Объем финансирования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jc w:val="both"/>
              <w:rPr>
                <w:lang w:eastAsia="en-US"/>
              </w:rPr>
            </w:pPr>
            <w:r w:rsidRPr="00720B95">
              <w:rPr>
                <w:lang w:eastAsia="en-US"/>
              </w:rPr>
              <w:t xml:space="preserve">Всего – 162 338,2 тыс. руб., в </w:t>
            </w:r>
            <w:proofErr w:type="spellStart"/>
            <w:r w:rsidRPr="00720B95">
              <w:rPr>
                <w:lang w:eastAsia="en-US"/>
              </w:rPr>
              <w:t>т.ч</w:t>
            </w:r>
            <w:proofErr w:type="spellEnd"/>
            <w:r w:rsidRPr="00720B95">
              <w:rPr>
                <w:lang w:eastAsia="en-US"/>
              </w:rPr>
              <w:t>.</w:t>
            </w:r>
          </w:p>
          <w:p w:rsidR="00720B95" w:rsidRPr="00720B95" w:rsidRDefault="00720B95" w:rsidP="00720B95">
            <w:pPr>
              <w:jc w:val="both"/>
              <w:rPr>
                <w:lang w:eastAsia="en-US"/>
              </w:rPr>
            </w:pPr>
            <w:r w:rsidRPr="00720B95">
              <w:rPr>
                <w:lang w:eastAsia="en-US"/>
              </w:rPr>
              <w:t>2014 г. – 9 546,4 тыс. руб.</w:t>
            </w:r>
          </w:p>
          <w:p w:rsidR="00720B95" w:rsidRPr="00720B95" w:rsidRDefault="00720B95" w:rsidP="00720B95">
            <w:pPr>
              <w:jc w:val="both"/>
              <w:rPr>
                <w:lang w:eastAsia="en-US"/>
              </w:rPr>
            </w:pPr>
            <w:r w:rsidRPr="00720B95">
              <w:rPr>
                <w:lang w:eastAsia="en-US"/>
              </w:rPr>
              <w:t>2015 г. – 12 000,0 тыс. руб.</w:t>
            </w:r>
          </w:p>
          <w:p w:rsidR="00720B95" w:rsidRPr="00720B95" w:rsidRDefault="00720B95" w:rsidP="00720B95">
            <w:pPr>
              <w:jc w:val="both"/>
              <w:rPr>
                <w:lang w:eastAsia="en-US"/>
              </w:rPr>
            </w:pPr>
            <w:r w:rsidRPr="00720B95">
              <w:rPr>
                <w:lang w:eastAsia="en-US"/>
              </w:rPr>
              <w:t>2016 г. – 140 791,8 тыс. руб.</w:t>
            </w:r>
          </w:p>
        </w:tc>
      </w:tr>
      <w:tr w:rsidR="00720B95" w:rsidRPr="00720B95" w:rsidTr="00720B9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hanging="578"/>
              <w:outlineLvl w:val="0"/>
              <w:rPr>
                <w:color w:val="000000"/>
                <w:lang w:eastAsia="en-US"/>
              </w:rPr>
            </w:pPr>
            <w:r w:rsidRPr="00720B95">
              <w:rPr>
                <w:color w:val="000000"/>
                <w:lang w:eastAsia="en-US"/>
              </w:rPr>
              <w:t>Перечень подпрограмм и основных мероприятий, входящих в состав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  <w:r w:rsidRPr="00720B95">
              <w:t xml:space="preserve">ГЦП «Комплексная программа модернизации и реформирования жилищно-коммунального хозяйства города Переславля-Залесского» на 2011-2016 </w:t>
            </w:r>
            <w:proofErr w:type="spellStart"/>
            <w:r w:rsidRPr="00720B95">
              <w:t>г.г</w:t>
            </w:r>
            <w:proofErr w:type="spellEnd"/>
            <w:r w:rsidRPr="00720B95">
              <w:t>.</w:t>
            </w:r>
          </w:p>
        </w:tc>
      </w:tr>
      <w:tr w:rsidR="00720B95" w:rsidRPr="00720B95" w:rsidTr="00720B9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hanging="578"/>
              <w:outlineLvl w:val="0"/>
              <w:rPr>
                <w:color w:val="000000"/>
                <w:lang w:eastAsia="en-US"/>
              </w:rPr>
            </w:pPr>
            <w:r w:rsidRPr="00720B95">
              <w:rPr>
                <w:color w:val="000000"/>
                <w:lang w:eastAsia="en-US"/>
              </w:rPr>
              <w:t>Контакты кураторов и разработчиков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  <w:r w:rsidRPr="00720B95">
              <w:t>Начальник отдела капитального строительства управления архитектуры и градостроительства Администрации города Корнева Галина Борисовна тел. 6-08-21</w:t>
            </w:r>
          </w:p>
          <w:p w:rsidR="00720B95" w:rsidRPr="00720B95" w:rsidRDefault="00720B95" w:rsidP="00720B95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  <w:r w:rsidRPr="00720B95">
              <w:t xml:space="preserve">Директор МБУ «Центр развития» </w:t>
            </w:r>
            <w:proofErr w:type="spellStart"/>
            <w:r w:rsidRPr="00720B95">
              <w:t>Талалаев</w:t>
            </w:r>
            <w:proofErr w:type="spellEnd"/>
            <w:r w:rsidRPr="00720B95">
              <w:t xml:space="preserve"> Виктор Анатольевич тел. 3-04-64 </w:t>
            </w:r>
          </w:p>
        </w:tc>
      </w:tr>
      <w:tr w:rsidR="00720B95" w:rsidRPr="00720B95" w:rsidTr="00720B9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hanging="578"/>
              <w:outlineLvl w:val="0"/>
              <w:rPr>
                <w:color w:val="000000"/>
                <w:lang w:eastAsia="en-US"/>
              </w:rPr>
            </w:pPr>
            <w:r w:rsidRPr="00720B95">
              <w:rPr>
                <w:color w:val="000000"/>
                <w:lang w:eastAsia="en-US"/>
              </w:rPr>
              <w:t>Ссылка на электронную версию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5" w:rsidRPr="00720B95" w:rsidRDefault="00720B95" w:rsidP="00720B95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  <w:r w:rsidRPr="00720B95">
              <w:rPr>
                <w:lang w:val="en-US"/>
              </w:rPr>
              <w:t>www</w:t>
            </w:r>
            <w:r w:rsidRPr="00720B95">
              <w:t>.</w:t>
            </w:r>
            <w:proofErr w:type="spellStart"/>
            <w:r w:rsidRPr="00720B95">
              <w:rPr>
                <w:lang w:val="en-US"/>
              </w:rPr>
              <w:t>adminpz</w:t>
            </w:r>
            <w:proofErr w:type="spellEnd"/>
            <w:r w:rsidRPr="00720B95">
              <w:t>.</w:t>
            </w:r>
            <w:proofErr w:type="spellStart"/>
            <w:r w:rsidRPr="00720B95">
              <w:rPr>
                <w:lang w:val="en-US"/>
              </w:rPr>
              <w:t>ru</w:t>
            </w:r>
            <w:proofErr w:type="spellEnd"/>
          </w:p>
        </w:tc>
      </w:tr>
    </w:tbl>
    <w:p w:rsidR="00A669CA" w:rsidRPr="00720B95" w:rsidRDefault="00A669CA" w:rsidP="00720B95"/>
    <w:sectPr w:rsidR="00A669CA" w:rsidRPr="00720B95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7082A"/>
    <w:multiLevelType w:val="hybridMultilevel"/>
    <w:tmpl w:val="81F6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314AB4"/>
    <w:rsid w:val="00421DB5"/>
    <w:rsid w:val="00437DC5"/>
    <w:rsid w:val="00502017"/>
    <w:rsid w:val="00720B95"/>
    <w:rsid w:val="00755B37"/>
    <w:rsid w:val="00945046"/>
    <w:rsid w:val="00A669CA"/>
    <w:rsid w:val="00A66AEA"/>
    <w:rsid w:val="00AD24D3"/>
    <w:rsid w:val="00B4334A"/>
    <w:rsid w:val="00B84A49"/>
    <w:rsid w:val="00CA0AD5"/>
    <w:rsid w:val="00DA249F"/>
    <w:rsid w:val="00DF4987"/>
    <w:rsid w:val="00F525DB"/>
    <w:rsid w:val="00F9351D"/>
    <w:rsid w:val="00FC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630E5-12D7-4577-AF6C-67E03B1C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dcterms:created xsi:type="dcterms:W3CDTF">2014-11-10T11:02:00Z</dcterms:created>
  <dcterms:modified xsi:type="dcterms:W3CDTF">2015-11-11T09:35:00Z</dcterms:modified>
</cp:coreProperties>
</file>